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FF" w:rsidRPr="00C51DFF" w:rsidRDefault="00C51DFF" w:rsidP="00C51DFF">
      <w:pPr>
        <w:shd w:val="clear" w:color="auto" w:fill="FFFFFF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aps/>
          <w:color w:val="333333"/>
        </w:rPr>
        <w:t>AUG 20, 2012 9:39 AM</w:t>
      </w:r>
      <w:r w:rsidRPr="00C51DFF">
        <w:rPr>
          <w:rFonts w:ascii="Arial" w:eastAsia="Times New Roman" w:hAnsi="Arial" w:cs="Arial"/>
          <w:color w:val="333333"/>
        </w:rPr>
        <w:t> (217 views)</w:t>
      </w:r>
    </w:p>
    <w:p w:rsidR="00C51DFF" w:rsidRPr="00C51DFF" w:rsidRDefault="00C51DFF" w:rsidP="00C51DFF">
      <w:pPr>
        <w:shd w:val="clear" w:color="auto" w:fill="FFFFFF"/>
        <w:rPr>
          <w:rFonts w:ascii="Arial" w:eastAsia="Times New Roman" w:hAnsi="Arial" w:cs="Arial"/>
          <w:b/>
          <w:bCs/>
          <w:color w:val="CC6600"/>
          <w:sz w:val="31"/>
          <w:szCs w:val="31"/>
        </w:rPr>
      </w:pPr>
      <w:r w:rsidRPr="00C51DFF">
        <w:rPr>
          <w:rFonts w:ascii="Arial" w:eastAsia="Times New Roman" w:hAnsi="Arial" w:cs="Arial"/>
          <w:b/>
          <w:bCs/>
          <w:color w:val="CC6600"/>
          <w:sz w:val="31"/>
          <w:szCs w:val="31"/>
        </w:rPr>
        <w:t>Fighting crime using geospatial analysis in JMP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I’ve been looking into crime − 9,134 rows of crime to be exact. After reading about </w:t>
      </w:r>
      <w:hyperlink r:id="rId4" w:history="1">
        <w:r w:rsidRPr="00C51DFF">
          <w:rPr>
            <w:rFonts w:ascii="Arial" w:eastAsia="Times New Roman" w:hAnsi="Arial" w:cs="Arial"/>
            <w:color w:val="0168B2"/>
            <w:u w:val="single"/>
          </w:rPr>
          <w:t>geospatial analysis of crime in </w:t>
        </w:r>
        <w:r w:rsidRPr="00C51DFF">
          <w:rPr>
            <w:rFonts w:ascii="Arial" w:eastAsia="Times New Roman" w:hAnsi="Arial" w:cs="Arial"/>
            <w:i/>
            <w:iCs/>
            <w:color w:val="0168B2"/>
            <w:u w:val="single"/>
          </w:rPr>
          <w:t>The Police Chief</w:t>
        </w:r>
        <w:r w:rsidRPr="00C51DFF">
          <w:rPr>
            <w:rFonts w:ascii="Arial" w:eastAsia="Times New Roman" w:hAnsi="Arial" w:cs="Arial"/>
            <w:color w:val="0168B2"/>
            <w:u w:val="single"/>
          </w:rPr>
          <w:t> magazine</w:t>
        </w:r>
      </w:hyperlink>
      <w:r w:rsidRPr="00C51DFF">
        <w:rPr>
          <w:rFonts w:ascii="Arial" w:eastAsia="Times New Roman" w:hAnsi="Arial" w:cs="Arial"/>
          <w:color w:val="333333"/>
        </w:rPr>
        <w:t>, I decided to do this in </w:t>
      </w:r>
      <w:hyperlink r:id="rId5" w:history="1">
        <w:r w:rsidRPr="00C51DFF">
          <w:rPr>
            <w:rFonts w:ascii="Arial" w:eastAsia="Times New Roman" w:hAnsi="Arial" w:cs="Arial"/>
            <w:color w:val="0168B2"/>
            <w:u w:val="single"/>
          </w:rPr>
          <w:t>JMP</w:t>
        </w:r>
      </w:hyperlink>
      <w:r w:rsidRPr="00C51DFF">
        <w:rPr>
          <w:rFonts w:ascii="Arial" w:eastAsia="Times New Roman" w:hAnsi="Arial" w:cs="Arial"/>
          <w:color w:val="333333"/>
        </w:rPr>
        <w:t>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So, I downloaded all of the </w:t>
      </w:r>
      <w:hyperlink r:id="rId6" w:history="1">
        <w:r w:rsidRPr="00C51DFF">
          <w:rPr>
            <w:rFonts w:ascii="Arial" w:eastAsia="Times New Roman" w:hAnsi="Arial" w:cs="Arial"/>
            <w:color w:val="0168B2"/>
            <w:u w:val="single"/>
          </w:rPr>
          <w:t>individual crime incidents from April 2012</w:t>
        </w:r>
      </w:hyperlink>
      <w:r w:rsidRPr="00C51DFF">
        <w:rPr>
          <w:rFonts w:ascii="Arial" w:eastAsia="Times New Roman" w:hAnsi="Arial" w:cs="Arial"/>
          <w:color w:val="333333"/>
        </w:rPr>
        <w:t> from the San Francisco government data website. Then, I began my geospatial analysis in JMP.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The first thing I did is to use the Bubble Plot to plot all the crimes. I saved this as an interactive Flash file. This lets you toggle the different categories of incidents on and off. I have a background map of San Francisco and ZIP codes outlined in white.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[</w:t>
      </w:r>
      <w:proofErr w:type="spellStart"/>
      <w:r w:rsidRPr="00C51DFF">
        <w:rPr>
          <w:rFonts w:ascii="Arial" w:eastAsia="Times New Roman" w:hAnsi="Arial" w:cs="Arial"/>
          <w:color w:val="333333"/>
        </w:rPr>
        <w:t>iframe</w:t>
      </w:r>
      <w:proofErr w:type="spellEnd"/>
      <w:r w:rsidRPr="00C51DF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C51DFF">
        <w:rPr>
          <w:rFonts w:ascii="Arial" w:eastAsia="Times New Roman" w:hAnsi="Arial" w:cs="Arial"/>
          <w:color w:val="333333"/>
        </w:rPr>
        <w:t>src</w:t>
      </w:r>
      <w:proofErr w:type="spellEnd"/>
      <w:r w:rsidRPr="00C51DFF">
        <w:rPr>
          <w:rFonts w:ascii="Arial" w:eastAsia="Times New Roman" w:hAnsi="Arial" w:cs="Arial"/>
          <w:color w:val="333333"/>
        </w:rPr>
        <w:t xml:space="preserve"> ="https://community.jmp.com/legacyfs/online/wp_images/2012/07/SF_Crime_1204_2.html" width="620" height="410" border="0"]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You can open the </w:t>
      </w:r>
      <w:hyperlink r:id="rId7" w:tgtFrame="_blank" w:history="1">
        <w:r w:rsidRPr="00C51DFF">
          <w:rPr>
            <w:rFonts w:ascii="Arial" w:eastAsia="Times New Roman" w:hAnsi="Arial" w:cs="Arial"/>
            <w:color w:val="0168B2"/>
            <w:u w:val="single"/>
          </w:rPr>
          <w:t>Bubble Plot in a new window</w:t>
        </w:r>
      </w:hyperlink>
      <w:r w:rsidRPr="00C51DFF">
        <w:rPr>
          <w:rFonts w:ascii="Arial" w:eastAsia="Times New Roman" w:hAnsi="Arial" w:cs="Arial"/>
          <w:color w:val="333333"/>
        </w:rPr>
        <w:t> to see it larger.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One challenge for police and other public safety officials is deciding where to put patrols to effectively reduce crime incidents. One idea is that traffic incidents co-occur with more serious crime, commonly called the </w:t>
      </w:r>
      <w:hyperlink r:id="rId8" w:history="1">
        <w:r w:rsidRPr="00C51DFF">
          <w:rPr>
            <w:rFonts w:ascii="Arial" w:eastAsia="Times New Roman" w:hAnsi="Arial" w:cs="Arial"/>
            <w:color w:val="0168B2"/>
            <w:u w:val="single"/>
          </w:rPr>
          <w:t>Data-Driven Approaches to Crime and Traffic Safety</w:t>
        </w:r>
      </w:hyperlink>
      <w:r w:rsidRPr="00C51DFF">
        <w:rPr>
          <w:rFonts w:ascii="Arial" w:eastAsia="Times New Roman" w:hAnsi="Arial" w:cs="Arial"/>
          <w:color w:val="333333"/>
        </w:rPr>
        <w:t> (DDACTS) model.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To explore this idea in JMP, I recoded the data into traffic and non-traffic incidents, and used Graph Builder in JMP to overlay density maps of each precinct. You can see that traffic and overall crime did have a similar pattern in April in San Francisco.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noProof/>
          <w:color w:val="0168B2"/>
        </w:rPr>
        <w:lastRenderedPageBreak/>
        <w:drawing>
          <wp:inline distT="0" distB="0" distL="0" distR="0">
            <wp:extent cx="5715000" cy="4114800"/>
            <wp:effectExtent l="0" t="0" r="0" b="0"/>
            <wp:docPr id="2" name="Picture 2" descr="https://community.jmp.com/legacyfs/online/wp_images/2012/08/crime_traffic_San_Francisco_JMP_60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munity.jmp.com/legacyfs/online/wp_images/2012/08/crime_traffic_San_Francisco_JMP_60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Finally, I wanted to know more about when incidents occur. Again, I used Graph Builder, this time to make heat maps based on time, date and precinct. The heat maps provide a great overview, and they would be a helpful tool for staffing and force planning. At first, I was a little surprised that 6 pm is a high crime time in downtown San Francisco, but then I realized that is when everyone is out and about − including me!</w:t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noProof/>
          <w:color w:val="0168B2"/>
        </w:rPr>
        <w:lastRenderedPageBreak/>
        <w:drawing>
          <wp:inline distT="0" distB="0" distL="0" distR="0">
            <wp:extent cx="5806440" cy="5173980"/>
            <wp:effectExtent l="0" t="0" r="3810" b="7620"/>
            <wp:docPr id="1" name="Picture 1" descr="Heat map of San Francisco crime data by district, day of week and hour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t map of San Francisco crime data by district, day of week and hour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DFF" w:rsidRPr="00C51DFF" w:rsidRDefault="00C51DFF" w:rsidP="00C51DFF">
      <w:pPr>
        <w:shd w:val="clear" w:color="auto" w:fill="FFFFFF"/>
        <w:spacing w:line="360" w:lineRule="atLeast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color w:val="333333"/>
        </w:rPr>
        <w:t>You can download my</w:t>
      </w:r>
      <w:hyperlink r:id="rId13" w:history="1">
        <w:r w:rsidRPr="00C51DFF">
          <w:rPr>
            <w:rFonts w:ascii="Arial" w:eastAsia="Times New Roman" w:hAnsi="Arial" w:cs="Arial"/>
            <w:color w:val="0168B2"/>
            <w:u w:val="single"/>
          </w:rPr>
          <w:t> JMP data table</w:t>
        </w:r>
      </w:hyperlink>
      <w:r w:rsidRPr="00C51DFF">
        <w:rPr>
          <w:rFonts w:ascii="Arial" w:eastAsia="Times New Roman" w:hAnsi="Arial" w:cs="Arial"/>
          <w:color w:val="333333"/>
        </w:rPr>
        <w:t> from the JMP File Exchange and explore the data and my visualizations yourself. I've saved my analyses to the data table. (Download of file requires a free SAS profile.)</w:t>
      </w:r>
    </w:p>
    <w:p w:rsidR="00C51DFF" w:rsidRPr="00C51DFF" w:rsidRDefault="00C51DFF" w:rsidP="00C51DFF">
      <w:pPr>
        <w:shd w:val="clear" w:color="auto" w:fill="FFFFFF"/>
        <w:rPr>
          <w:rFonts w:ascii="Arial" w:eastAsia="Times New Roman" w:hAnsi="Arial" w:cs="Arial"/>
          <w:color w:val="333333"/>
        </w:rPr>
      </w:pPr>
      <w:r w:rsidRPr="00C51DFF">
        <w:rPr>
          <w:rFonts w:ascii="Arial" w:eastAsia="Times New Roman" w:hAnsi="Arial" w:cs="Arial"/>
          <w:i/>
          <w:iCs/>
          <w:color w:val="333333"/>
        </w:rPr>
        <w:t>Note: Scott Wise of JMP contributed to this post.</w:t>
      </w:r>
    </w:p>
    <w:p w:rsidR="00BA3A59" w:rsidRDefault="00BA3A59">
      <w:bookmarkStart w:id="0" w:name="_GoBack"/>
      <w:bookmarkEnd w:id="0"/>
    </w:p>
    <w:sectPr w:rsidR="00BA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F"/>
    <w:rsid w:val="00BA3A59"/>
    <w:rsid w:val="00C5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28B3-1114-450D-B44C-48C8946F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-date">
    <w:name w:val="message-date"/>
    <w:basedOn w:val="DefaultParagraphFont"/>
    <w:rsid w:val="00C51DFF"/>
  </w:style>
  <w:style w:type="character" w:customStyle="1" w:styleId="apple-converted-space">
    <w:name w:val="apple-converted-space"/>
    <w:basedOn w:val="DefaultParagraphFont"/>
    <w:rsid w:val="00C51DFF"/>
  </w:style>
  <w:style w:type="character" w:customStyle="1" w:styleId="message-date-views">
    <w:name w:val="message-date-views"/>
    <w:basedOn w:val="DefaultParagraphFont"/>
    <w:rsid w:val="00C51DFF"/>
  </w:style>
  <w:style w:type="paragraph" w:styleId="NormalWeb">
    <w:name w:val="Normal (Web)"/>
    <w:basedOn w:val="Normal"/>
    <w:uiPriority w:val="99"/>
    <w:semiHidden/>
    <w:unhideWhenUsed/>
    <w:rsid w:val="00C51DF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C51D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51D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a.org/calea-update-magazine/issue-103/data-driven-approaches-crime-and-traffic-safety-its-application-publ" TargetMode="External"/><Relationship Id="rId13" Type="http://schemas.openxmlformats.org/officeDocument/2006/relationships/hyperlink" Target="https://login.sas.com/opensso/UI/Login?realm=/extweb&amp;goto=http://support.sas.com/demosdownloads/license.jsp?productID=111419&amp;jmpflag=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.jmp.com/legacyfs/online/wp_images/2012/07/SF_Crime_1204_2_full.html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sfgov.org/Public-Safety/Map-Crime-Incidents-Previous-Month/gxxq-x39z" TargetMode="External"/><Relationship Id="rId11" Type="http://schemas.openxmlformats.org/officeDocument/2006/relationships/hyperlink" Target="https://community.jmp.com/legacyfs/online/wp_images/2012/06/sanfran-crime-incidents-heat-map1.png" TargetMode="External"/><Relationship Id="rId5" Type="http://schemas.openxmlformats.org/officeDocument/2006/relationships/hyperlink" Target="http://www.jmp.com/softwar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hyperlink" Target="http://www.policechiefmagazine.org/magazine/index.cfm?fuseaction=display&amp;article_id=2695&amp;issue_id=62012" TargetMode="External"/><Relationship Id="rId9" Type="http://schemas.openxmlformats.org/officeDocument/2006/relationships/hyperlink" Target="https://community.jmp.com/legacyfs/online/wp_images/2012/08/crime_traffic_San_Francisco_JMP_600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Schaefer</dc:creator>
  <cp:keywords/>
  <dc:description/>
  <cp:lastModifiedBy>Peggy Schaefer</cp:lastModifiedBy>
  <cp:revision>1</cp:revision>
  <dcterms:created xsi:type="dcterms:W3CDTF">2017-03-14T19:43:00Z</dcterms:created>
  <dcterms:modified xsi:type="dcterms:W3CDTF">2017-03-14T19:43:00Z</dcterms:modified>
</cp:coreProperties>
</file>